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1AC" w14:textId="5E0801B8" w:rsidR="004A04E6" w:rsidRDefault="001F6449">
      <w:r>
        <w:rPr>
          <w:noProof/>
        </w:rPr>
        <w:drawing>
          <wp:anchor distT="0" distB="0" distL="114300" distR="114300" simplePos="0" relativeHeight="251658240" behindDoc="0" locked="0" layoutInCell="1" allowOverlap="1" wp14:anchorId="6A6E7885" wp14:editId="71836DE9">
            <wp:simplePos x="0" y="0"/>
            <wp:positionH relativeFrom="margin">
              <wp:posOffset>4223385</wp:posOffset>
            </wp:positionH>
            <wp:positionV relativeFrom="margin">
              <wp:posOffset>-576612</wp:posOffset>
            </wp:positionV>
            <wp:extent cx="1888490" cy="1061720"/>
            <wp:effectExtent l="0" t="0" r="0" b="5080"/>
            <wp:wrapNone/>
            <wp:docPr id="908990942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990942" name="Billede 1" descr="Et billede, der indeholder logo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4E6">
        <w:t>Pressemeddelelse</w:t>
      </w:r>
    </w:p>
    <w:p w14:paraId="46FE8705" w14:textId="7CE88C8B" w:rsidR="001F6449" w:rsidRDefault="001F6449"/>
    <w:p w14:paraId="6A9FD2B1" w14:textId="1062CB69" w:rsidR="004A04E6" w:rsidRDefault="004A04E6"/>
    <w:p w14:paraId="0CA43A7B" w14:textId="33FD03BB" w:rsidR="004A04E6" w:rsidRPr="001F6449" w:rsidRDefault="004A04E6" w:rsidP="004A04E6">
      <w:pPr>
        <w:rPr>
          <w:rFonts w:cstheme="minorHAnsi"/>
          <w:b/>
          <w:bCs/>
          <w:i/>
          <w:iCs/>
          <w:sz w:val="40"/>
          <w:szCs w:val="40"/>
        </w:rPr>
      </w:pPr>
      <w:r w:rsidRPr="001F6449">
        <w:rPr>
          <w:rFonts w:eastAsiaTheme="majorEastAsia" w:cstheme="minorHAnsi"/>
          <w:sz w:val="44"/>
          <w:szCs w:val="44"/>
        </w:rPr>
        <w:t>Høring om fremtidens Svendborg</w:t>
      </w:r>
      <w:r w:rsidR="001B2B0B" w:rsidRPr="001F6449">
        <w:rPr>
          <w:rFonts w:eastAsiaTheme="majorEastAsia" w:cstheme="minorHAnsi"/>
          <w:sz w:val="44"/>
          <w:szCs w:val="44"/>
        </w:rPr>
        <w:t xml:space="preserve">: </w:t>
      </w:r>
      <w:r w:rsidR="001F6449">
        <w:rPr>
          <w:rFonts w:eastAsiaTheme="majorEastAsia" w:cstheme="minorHAnsi"/>
          <w:sz w:val="44"/>
          <w:szCs w:val="44"/>
        </w:rPr>
        <w:br/>
      </w:r>
      <w:r w:rsidR="001B2B0B" w:rsidRPr="001F6449">
        <w:rPr>
          <w:rFonts w:eastAsiaTheme="majorEastAsia" w:cstheme="minorHAnsi"/>
          <w:sz w:val="44"/>
          <w:szCs w:val="44"/>
        </w:rPr>
        <w:t>Ny udviklingsstrategi og kommuneplan på vej</w:t>
      </w:r>
    </w:p>
    <w:p w14:paraId="6790527B" w14:textId="77777777" w:rsidR="001F6449" w:rsidRDefault="004A04E6" w:rsidP="004A04E6">
      <w:pPr>
        <w:rPr>
          <w:b/>
          <w:bCs/>
        </w:rPr>
      </w:pPr>
      <w:r w:rsidRPr="001F6449">
        <w:rPr>
          <w:b/>
          <w:bCs/>
        </w:rPr>
        <w:t xml:space="preserve">Hvordan ser Svendborg ud om 12 år, hvis vi skal forestille os den bedste version af kommunen? </w:t>
      </w:r>
      <w:r w:rsidR="001F6449">
        <w:rPr>
          <w:b/>
          <w:bCs/>
        </w:rPr>
        <w:br/>
      </w:r>
      <w:r w:rsidRPr="001F6449">
        <w:rPr>
          <w:b/>
          <w:bCs/>
        </w:rPr>
        <w:t xml:space="preserve">Det har Svendborg Kommunes kommunalbestyrelse nu givet et bud på i et forslag til en ny udviklingsstrategi: ’Fra mere til bedre – Fremtidens Svendborg’. </w:t>
      </w:r>
    </w:p>
    <w:p w14:paraId="1E5D770E" w14:textId="67A80D62" w:rsidR="004A04E6" w:rsidRPr="001F6449" w:rsidRDefault="001F6449" w:rsidP="004A04E6">
      <w:r w:rsidRPr="001F6449">
        <w:t>Svendborg Kommunes udviklingss</w:t>
      </w:r>
      <w:r w:rsidR="004A04E6" w:rsidRPr="001F6449">
        <w:t>trategi skal</w:t>
      </w:r>
      <w:r w:rsidR="001B2B0B" w:rsidRPr="001F6449">
        <w:t xml:space="preserve"> frem til 2035</w:t>
      </w:r>
      <w:r w:rsidR="004A04E6" w:rsidRPr="001F6449">
        <w:t xml:space="preserve"> sætte retning for, hvordan </w:t>
      </w:r>
      <w:r w:rsidR="000470CB" w:rsidRPr="001F6449">
        <w:t>politikere og lokale aktører</w:t>
      </w:r>
      <w:r w:rsidR="004A04E6" w:rsidRPr="001F6449">
        <w:t xml:space="preserve"> prioriterer og sigter efter</w:t>
      </w:r>
      <w:r w:rsidR="000470CB" w:rsidRPr="001F6449">
        <w:t xml:space="preserve"> </w:t>
      </w:r>
      <w:r w:rsidR="004A04E6" w:rsidRPr="001F6449">
        <w:t xml:space="preserve">at livet i kommunen </w:t>
      </w:r>
      <w:r w:rsidR="0098769F" w:rsidRPr="001F6449">
        <w:t>se</w:t>
      </w:r>
      <w:r w:rsidR="000470CB" w:rsidRPr="001F6449">
        <w:t>r</w:t>
      </w:r>
      <w:r w:rsidR="004A04E6" w:rsidRPr="001F6449">
        <w:t xml:space="preserve"> ud for</w:t>
      </w:r>
      <w:r w:rsidR="000470CB" w:rsidRPr="001F6449">
        <w:t xml:space="preserve"> </w:t>
      </w:r>
      <w:r w:rsidR="004A04E6" w:rsidRPr="001F6449">
        <w:t>borgere, studerende, pendlere, erhvervsdrivende</w:t>
      </w:r>
      <w:r w:rsidR="000470CB" w:rsidRPr="001F6449">
        <w:t>, foreninger,</w:t>
      </w:r>
      <w:r w:rsidR="004A04E6" w:rsidRPr="001F6449">
        <w:t xml:space="preserve"> turister</w:t>
      </w:r>
      <w:r w:rsidR="000470CB" w:rsidRPr="001F6449">
        <w:t xml:space="preserve"> m.fl.</w:t>
      </w:r>
    </w:p>
    <w:p w14:paraId="248E666D" w14:textId="17FFE084" w:rsidR="000137DE" w:rsidRDefault="004A04E6" w:rsidP="004A04E6">
      <w:r>
        <w:t xml:space="preserve">Alle kan læse og kommentere på </w:t>
      </w:r>
      <w:r w:rsidR="00D95AFE">
        <w:t>udviklings</w:t>
      </w:r>
      <w:r>
        <w:t xml:space="preserve">strategien i en åben høringsperiode, før den lægges op til endelig politisk vedtagelse i august i år. </w:t>
      </w:r>
    </w:p>
    <w:p w14:paraId="15690718" w14:textId="0B44EE2D" w:rsidR="0098769F" w:rsidRDefault="004A04E6" w:rsidP="004A04E6">
      <w:r>
        <w:t xml:space="preserve">Samtidig kan man indsende idéer og forslag til </w:t>
      </w:r>
      <w:r w:rsidR="0098769F">
        <w:t xml:space="preserve">en revision af </w:t>
      </w:r>
      <w:r>
        <w:t>Kommunepla</w:t>
      </w:r>
      <w:r w:rsidR="0098769F">
        <w:t>nen</w:t>
      </w:r>
      <w:r>
        <w:t xml:space="preserve">, </w:t>
      </w:r>
      <w:r w:rsidR="000470CB">
        <w:t>der s</w:t>
      </w:r>
      <w:r>
        <w:t xml:space="preserve">ætter rammerne for den </w:t>
      </w:r>
      <w:r w:rsidRPr="004A04E6">
        <w:rPr>
          <w:i/>
          <w:iCs/>
        </w:rPr>
        <w:t>fysiske</w:t>
      </w:r>
      <w:r>
        <w:t xml:space="preserve"> udvikling </w:t>
      </w:r>
      <w:r w:rsidR="00D95AFE">
        <w:t xml:space="preserve">og anvendelse af </w:t>
      </w:r>
      <w:r>
        <w:t>kommunen</w:t>
      </w:r>
      <w:r w:rsidR="00D95AFE">
        <w:t>s arealer</w:t>
      </w:r>
      <w:r w:rsidR="00800B78">
        <w:t>.</w:t>
      </w:r>
      <w:r w:rsidR="001D217B">
        <w:t xml:space="preserve"> </w:t>
      </w:r>
      <w:r w:rsidR="00EE7260">
        <w:t>Det gælder fx på Svendbor</w:t>
      </w:r>
      <w:r w:rsidR="0052411D">
        <w:t>g</w:t>
      </w:r>
      <w:r w:rsidR="00EE7260">
        <w:t xml:space="preserve"> havn, hvor der i disse år udvikles </w:t>
      </w:r>
      <w:r>
        <w:t>projekter, bygges og anlægges</w:t>
      </w:r>
      <w:r w:rsidR="00EE7260">
        <w:t>, men også alle andre steder i kommunen</w:t>
      </w:r>
      <w:r>
        <w:t>.</w:t>
      </w:r>
    </w:p>
    <w:p w14:paraId="5BDCB6A7" w14:textId="1FEA05DB" w:rsidR="000137DE" w:rsidRDefault="000137DE" w:rsidP="004A04E6">
      <w:r>
        <w:t xml:space="preserve">Høringen er åben for både </w:t>
      </w:r>
      <w:r w:rsidR="00D95AFE">
        <w:t xml:space="preserve">bemærkninger til </w:t>
      </w:r>
      <w:r>
        <w:t>udviklingsstrategi</w:t>
      </w:r>
      <w:r w:rsidR="00D95AFE">
        <w:t>en</w:t>
      </w:r>
      <w:r>
        <w:t xml:space="preserve"> og </w:t>
      </w:r>
      <w:r w:rsidR="00D95AFE">
        <w:t xml:space="preserve">idéer og forslag til den forestående revision af </w:t>
      </w:r>
      <w:r>
        <w:t>kommuneplan</w:t>
      </w:r>
      <w:r w:rsidR="00D95AFE">
        <w:t>en</w:t>
      </w:r>
      <w:r>
        <w:t xml:space="preserve"> fra den 17. april til </w:t>
      </w:r>
      <w:r w:rsidRPr="00F92556">
        <w:t xml:space="preserve">og med den </w:t>
      </w:r>
      <w:r w:rsidR="00D95AFE">
        <w:t>12</w:t>
      </w:r>
      <w:r w:rsidRPr="00F92556">
        <w:t>. juni</w:t>
      </w:r>
      <w:r>
        <w:t xml:space="preserve"> 2023.</w:t>
      </w:r>
    </w:p>
    <w:p w14:paraId="358461EE" w14:textId="7941DF35" w:rsidR="002749E6" w:rsidRPr="0098769F" w:rsidRDefault="002749E6" w:rsidP="004A04E6">
      <w:pPr>
        <w:rPr>
          <w:b/>
          <w:bCs/>
        </w:rPr>
      </w:pPr>
      <w:r>
        <w:rPr>
          <w:b/>
          <w:bCs/>
        </w:rPr>
        <w:t>Hvorfor ”Fra mere til bedre?”</w:t>
      </w:r>
    </w:p>
    <w:p w14:paraId="4697AA12" w14:textId="3C912E34" w:rsidR="00BD1B36" w:rsidRDefault="002749E6" w:rsidP="004A04E6">
      <w:pPr>
        <w:rPr>
          <w:i/>
          <w:iCs/>
        </w:rPr>
      </w:pPr>
      <w:r w:rsidRPr="0098769F">
        <w:rPr>
          <w:i/>
          <w:iCs/>
        </w:rPr>
        <w:t>”</w:t>
      </w:r>
      <w:r w:rsidR="00BD1B36" w:rsidRPr="00BD1B36">
        <w:t xml:space="preserve"> </w:t>
      </w:r>
      <w:r w:rsidR="00BD1B36" w:rsidRPr="00BD1B36">
        <w:rPr>
          <w:i/>
          <w:iCs/>
        </w:rPr>
        <w:t>I Svendborg gør vi det vigtigste bedre i stedet for at stræbe efter mere, større, flere og hurtigere.</w:t>
      </w:r>
      <w:r w:rsidR="00BD1B36">
        <w:rPr>
          <w:i/>
          <w:iCs/>
        </w:rPr>
        <w:t>”</w:t>
      </w:r>
    </w:p>
    <w:p w14:paraId="28A6544A" w14:textId="32D37A73" w:rsidR="00BD1B36" w:rsidRPr="00BD1B36" w:rsidRDefault="00BD1B36" w:rsidP="004A04E6">
      <w:pPr>
        <w:rPr>
          <w:rFonts w:cstheme="minorHAnsi"/>
          <w:color w:val="000000"/>
        </w:rPr>
      </w:pPr>
      <w:r>
        <w:t xml:space="preserve">Sådan lyder en del af visionen for fremtidens Svendborg. </w:t>
      </w:r>
      <w:r>
        <w:rPr>
          <w:rStyle w:val="A4"/>
          <w:rFonts w:cstheme="minorHAnsi"/>
          <w:sz w:val="22"/>
          <w:szCs w:val="22"/>
        </w:rPr>
        <w:t>Kommunalbestyrelsen indleder deres forslag til en ny udviklingsstrategi for hele kommunen med denne forklaring:</w:t>
      </w:r>
    </w:p>
    <w:p w14:paraId="410B0C5C" w14:textId="688827B3" w:rsidR="004A04E6" w:rsidRDefault="00BD1B36" w:rsidP="004A04E6">
      <w:pPr>
        <w:rPr>
          <w:rStyle w:val="A4"/>
          <w:rFonts w:cstheme="minorHAnsi"/>
          <w:sz w:val="22"/>
          <w:szCs w:val="22"/>
        </w:rPr>
      </w:pPr>
      <w:r>
        <w:rPr>
          <w:rStyle w:val="A4"/>
          <w:rFonts w:cstheme="minorHAnsi"/>
          <w:i/>
          <w:iCs/>
          <w:sz w:val="22"/>
          <w:szCs w:val="22"/>
        </w:rPr>
        <w:t>”</w:t>
      </w:r>
      <w:r w:rsidR="004A04E6" w:rsidRPr="0098769F">
        <w:rPr>
          <w:rStyle w:val="A4"/>
          <w:rFonts w:cstheme="minorHAnsi"/>
          <w:i/>
          <w:iCs/>
          <w:sz w:val="22"/>
          <w:szCs w:val="22"/>
        </w:rPr>
        <w:t>Vi tror på, at den mest bæredygtige udvikling af fremtidens Svendborg tager sit afsæt i dét, vi allerede er rigtig gode til – eller har potentiale til at blive endnu bedre til.</w:t>
      </w:r>
      <w:r w:rsidR="002749E6" w:rsidRPr="0098769F">
        <w:rPr>
          <w:rStyle w:val="A4"/>
          <w:rFonts w:cstheme="minorHAnsi"/>
          <w:i/>
          <w:iCs/>
          <w:sz w:val="22"/>
          <w:szCs w:val="22"/>
        </w:rPr>
        <w:t xml:space="preserve"> </w:t>
      </w:r>
      <w:r w:rsidR="004A04E6" w:rsidRPr="0098769F">
        <w:rPr>
          <w:rStyle w:val="A4"/>
          <w:rFonts w:cstheme="minorHAnsi"/>
          <w:i/>
          <w:iCs/>
          <w:sz w:val="22"/>
          <w:szCs w:val="22"/>
        </w:rPr>
        <w:t>Sammen med det lokale erhvervs- og foreningsliv har vi fundet frem til fem styrker på Svendborg-egnen, som kommunalbestyrelsen er enige i, at vi skal arbejde videre med som pejlemærker og solid grobund</w:t>
      </w:r>
      <w:r w:rsidR="002749E6" w:rsidRPr="0098769F">
        <w:rPr>
          <w:rStyle w:val="A4"/>
          <w:rFonts w:cstheme="minorHAnsi"/>
          <w:i/>
          <w:iCs/>
          <w:sz w:val="22"/>
          <w:szCs w:val="22"/>
        </w:rPr>
        <w:t xml:space="preserve"> ”</w:t>
      </w:r>
      <w:r>
        <w:rPr>
          <w:rStyle w:val="A4"/>
          <w:rFonts w:cstheme="minorHAnsi"/>
          <w:i/>
          <w:iCs/>
          <w:sz w:val="22"/>
          <w:szCs w:val="22"/>
        </w:rPr>
        <w:t>.</w:t>
      </w:r>
    </w:p>
    <w:p w14:paraId="010B8C8D" w14:textId="1C62D0F1" w:rsidR="0098769F" w:rsidRPr="0098769F" w:rsidRDefault="0098769F" w:rsidP="004A04E6">
      <w:pPr>
        <w:rPr>
          <w:rStyle w:val="A4"/>
          <w:rFonts w:cstheme="minorHAnsi"/>
          <w:sz w:val="22"/>
          <w:szCs w:val="22"/>
        </w:rPr>
      </w:pPr>
      <w:r>
        <w:rPr>
          <w:rStyle w:val="A4"/>
          <w:rFonts w:cstheme="minorHAnsi"/>
          <w:sz w:val="22"/>
          <w:szCs w:val="22"/>
        </w:rPr>
        <w:t xml:space="preserve">De fem </w:t>
      </w:r>
      <w:proofErr w:type="spellStart"/>
      <w:r>
        <w:rPr>
          <w:rStyle w:val="A4"/>
          <w:rFonts w:cstheme="minorHAnsi"/>
          <w:sz w:val="22"/>
          <w:szCs w:val="22"/>
        </w:rPr>
        <w:t>svenborgensiske</w:t>
      </w:r>
      <w:proofErr w:type="spellEnd"/>
      <w:r>
        <w:rPr>
          <w:rStyle w:val="A4"/>
          <w:rFonts w:cstheme="minorHAnsi"/>
          <w:sz w:val="22"/>
          <w:szCs w:val="22"/>
        </w:rPr>
        <w:t xml:space="preserve"> styrker</w:t>
      </w:r>
      <w:r w:rsidR="00BD1B36">
        <w:rPr>
          <w:rStyle w:val="A4"/>
          <w:rFonts w:cstheme="minorHAnsi"/>
          <w:sz w:val="22"/>
          <w:szCs w:val="22"/>
        </w:rPr>
        <w:t xml:space="preserve"> </w:t>
      </w:r>
      <w:r>
        <w:rPr>
          <w:rStyle w:val="A4"/>
          <w:rFonts w:cstheme="minorHAnsi"/>
          <w:sz w:val="22"/>
          <w:szCs w:val="22"/>
        </w:rPr>
        <w:t>skal være markører for, hvilke konkrete projekter og indsatser, m</w:t>
      </w:r>
      <w:r w:rsidR="00BD1B36">
        <w:rPr>
          <w:rStyle w:val="A4"/>
          <w:rFonts w:cstheme="minorHAnsi"/>
          <w:sz w:val="22"/>
          <w:szCs w:val="22"/>
        </w:rPr>
        <w:t>a</w:t>
      </w:r>
      <w:r>
        <w:rPr>
          <w:rStyle w:val="A4"/>
          <w:rFonts w:cstheme="minorHAnsi"/>
          <w:sz w:val="22"/>
          <w:szCs w:val="22"/>
        </w:rPr>
        <w:t xml:space="preserve">n </w:t>
      </w:r>
      <w:r w:rsidR="000470CB">
        <w:rPr>
          <w:rStyle w:val="A4"/>
          <w:rFonts w:cstheme="minorHAnsi"/>
          <w:sz w:val="22"/>
          <w:szCs w:val="22"/>
        </w:rPr>
        <w:t>bør</w:t>
      </w:r>
      <w:r>
        <w:rPr>
          <w:rStyle w:val="A4"/>
          <w:rFonts w:cstheme="minorHAnsi"/>
          <w:sz w:val="22"/>
          <w:szCs w:val="22"/>
        </w:rPr>
        <w:t xml:space="preserve"> vægte</w:t>
      </w:r>
      <w:r w:rsidR="00BD1B36">
        <w:rPr>
          <w:rStyle w:val="A4"/>
          <w:rFonts w:cstheme="minorHAnsi"/>
          <w:sz w:val="22"/>
          <w:szCs w:val="22"/>
        </w:rPr>
        <w:t xml:space="preserve"> i</w:t>
      </w:r>
      <w:r>
        <w:rPr>
          <w:rStyle w:val="A4"/>
          <w:rFonts w:cstheme="minorHAnsi"/>
          <w:sz w:val="22"/>
          <w:szCs w:val="22"/>
        </w:rPr>
        <w:t xml:space="preserve"> </w:t>
      </w:r>
      <w:r w:rsidR="00BD1B36">
        <w:rPr>
          <w:rStyle w:val="A4"/>
          <w:rFonts w:cstheme="minorHAnsi"/>
          <w:sz w:val="22"/>
          <w:szCs w:val="22"/>
        </w:rPr>
        <w:t>udviklingen af Svendborg</w:t>
      </w:r>
      <w:r>
        <w:rPr>
          <w:rStyle w:val="A4"/>
          <w:rFonts w:cstheme="minorHAnsi"/>
          <w:sz w:val="22"/>
          <w:szCs w:val="22"/>
        </w:rPr>
        <w:t>. Styrkerne er:</w:t>
      </w:r>
    </w:p>
    <w:p w14:paraId="5FE60BC6" w14:textId="0556C06D" w:rsidR="004A04E6" w:rsidRPr="00F92556" w:rsidRDefault="004A04E6" w:rsidP="004A04E6">
      <w:pPr>
        <w:pStyle w:val="Listeafsnit"/>
        <w:numPr>
          <w:ilvl w:val="0"/>
          <w:numId w:val="1"/>
        </w:numPr>
        <w:rPr>
          <w:rStyle w:val="A4"/>
          <w:rFonts w:cstheme="minorHAnsi"/>
          <w:sz w:val="22"/>
          <w:szCs w:val="22"/>
        </w:rPr>
      </w:pPr>
      <w:bookmarkStart w:id="0" w:name="_Hlk131160335"/>
      <w:r w:rsidRPr="00F92556">
        <w:rPr>
          <w:rStyle w:val="A4"/>
          <w:rFonts w:cstheme="minorHAnsi"/>
          <w:sz w:val="22"/>
          <w:szCs w:val="22"/>
        </w:rPr>
        <w:t xml:space="preserve">Naturen – </w:t>
      </w:r>
      <w:r w:rsidR="000470CB">
        <w:rPr>
          <w:rStyle w:val="A4"/>
          <w:rFonts w:cstheme="minorHAnsi"/>
          <w:sz w:val="22"/>
          <w:szCs w:val="22"/>
        </w:rPr>
        <w:t xml:space="preserve">som </w:t>
      </w:r>
      <w:r w:rsidRPr="00F92556">
        <w:rPr>
          <w:rStyle w:val="A4"/>
          <w:rFonts w:cstheme="minorHAnsi"/>
          <w:sz w:val="22"/>
          <w:szCs w:val="22"/>
        </w:rPr>
        <w:t>rammen om det gode liv</w:t>
      </w:r>
    </w:p>
    <w:p w14:paraId="175E896B" w14:textId="3BB04E02" w:rsidR="004A04E6" w:rsidRPr="00F92556" w:rsidRDefault="004A04E6" w:rsidP="004A04E6">
      <w:pPr>
        <w:pStyle w:val="Listeafsnit"/>
        <w:numPr>
          <w:ilvl w:val="0"/>
          <w:numId w:val="1"/>
        </w:numPr>
        <w:rPr>
          <w:rStyle w:val="A4"/>
          <w:rFonts w:cstheme="minorHAnsi"/>
          <w:sz w:val="22"/>
          <w:szCs w:val="22"/>
        </w:rPr>
      </w:pPr>
      <w:r w:rsidRPr="00F92556">
        <w:rPr>
          <w:rStyle w:val="A4"/>
          <w:rFonts w:cstheme="minorHAnsi"/>
          <w:sz w:val="22"/>
          <w:szCs w:val="22"/>
        </w:rPr>
        <w:t xml:space="preserve">Det maritime – </w:t>
      </w:r>
      <w:r w:rsidR="000470CB">
        <w:rPr>
          <w:rStyle w:val="A4"/>
          <w:rFonts w:cstheme="minorHAnsi"/>
          <w:sz w:val="22"/>
          <w:szCs w:val="22"/>
        </w:rPr>
        <w:t xml:space="preserve">både </w:t>
      </w:r>
      <w:r w:rsidRPr="00F92556">
        <w:rPr>
          <w:rStyle w:val="A4"/>
          <w:rFonts w:cstheme="minorHAnsi"/>
          <w:sz w:val="22"/>
          <w:szCs w:val="22"/>
        </w:rPr>
        <w:t>erhverv og kulturarv</w:t>
      </w:r>
    </w:p>
    <w:p w14:paraId="20CA8339" w14:textId="649146C7" w:rsidR="004A04E6" w:rsidRPr="00F92556" w:rsidRDefault="004A04E6" w:rsidP="004A04E6">
      <w:pPr>
        <w:pStyle w:val="Listeafsnit"/>
        <w:numPr>
          <w:ilvl w:val="0"/>
          <w:numId w:val="1"/>
        </w:numPr>
        <w:rPr>
          <w:rStyle w:val="A4"/>
          <w:rFonts w:cstheme="minorHAnsi"/>
          <w:sz w:val="22"/>
          <w:szCs w:val="22"/>
        </w:rPr>
      </w:pPr>
      <w:r w:rsidRPr="00F92556">
        <w:rPr>
          <w:rStyle w:val="A4"/>
          <w:rFonts w:cstheme="minorHAnsi"/>
          <w:sz w:val="22"/>
          <w:szCs w:val="22"/>
        </w:rPr>
        <w:t xml:space="preserve">Turismen – </w:t>
      </w:r>
      <w:r w:rsidR="000470CB">
        <w:rPr>
          <w:rStyle w:val="A4"/>
          <w:rFonts w:cstheme="minorHAnsi"/>
          <w:sz w:val="22"/>
          <w:szCs w:val="22"/>
        </w:rPr>
        <w:t xml:space="preserve">kendetegnet af </w:t>
      </w:r>
      <w:r w:rsidRPr="00F92556">
        <w:rPr>
          <w:rStyle w:val="A4"/>
          <w:rFonts w:cstheme="minorHAnsi"/>
          <w:sz w:val="22"/>
          <w:szCs w:val="22"/>
        </w:rPr>
        <w:t>natur, kultur, ro og autenticitet</w:t>
      </w:r>
    </w:p>
    <w:p w14:paraId="1418E1C6" w14:textId="1F03BFBE" w:rsidR="004A04E6" w:rsidRPr="00F92556" w:rsidRDefault="004A04E6" w:rsidP="004A04E6">
      <w:pPr>
        <w:pStyle w:val="Listeafsnit"/>
        <w:numPr>
          <w:ilvl w:val="0"/>
          <w:numId w:val="1"/>
        </w:numPr>
        <w:rPr>
          <w:rStyle w:val="A4"/>
          <w:rFonts w:cstheme="minorHAnsi"/>
          <w:sz w:val="22"/>
          <w:szCs w:val="22"/>
        </w:rPr>
      </w:pPr>
      <w:r w:rsidRPr="00F92556">
        <w:rPr>
          <w:rStyle w:val="A4"/>
          <w:rFonts w:cstheme="minorHAnsi"/>
          <w:sz w:val="22"/>
          <w:szCs w:val="22"/>
        </w:rPr>
        <w:t xml:space="preserve">Uddannelse – </w:t>
      </w:r>
      <w:r w:rsidR="000470CB">
        <w:rPr>
          <w:rStyle w:val="A4"/>
          <w:rFonts w:cstheme="minorHAnsi"/>
          <w:sz w:val="22"/>
          <w:szCs w:val="22"/>
        </w:rPr>
        <w:t xml:space="preserve">med </w:t>
      </w:r>
      <w:r w:rsidRPr="00F92556">
        <w:rPr>
          <w:rStyle w:val="A4"/>
          <w:rFonts w:cstheme="minorHAnsi"/>
          <w:sz w:val="22"/>
          <w:szCs w:val="22"/>
        </w:rPr>
        <w:t>tid til indsigt og plads til udsyn</w:t>
      </w:r>
    </w:p>
    <w:p w14:paraId="7B1F8CFC" w14:textId="4B12F142" w:rsidR="000137DE" w:rsidRPr="000137DE" w:rsidRDefault="004A04E6" w:rsidP="004A04E6">
      <w:pPr>
        <w:pStyle w:val="Listeafsnit"/>
        <w:numPr>
          <w:ilvl w:val="0"/>
          <w:numId w:val="1"/>
        </w:numPr>
        <w:rPr>
          <w:rStyle w:val="A8"/>
          <w:rFonts w:cstheme="minorHAnsi"/>
          <w:sz w:val="22"/>
          <w:szCs w:val="22"/>
        </w:rPr>
      </w:pPr>
      <w:r w:rsidRPr="00F92556">
        <w:rPr>
          <w:rStyle w:val="A4"/>
          <w:rFonts w:cstheme="minorHAnsi"/>
          <w:sz w:val="22"/>
          <w:szCs w:val="22"/>
        </w:rPr>
        <w:t xml:space="preserve">Kulturen – </w:t>
      </w:r>
      <w:r w:rsidR="000470CB">
        <w:rPr>
          <w:rStyle w:val="A4"/>
          <w:rFonts w:cstheme="minorHAnsi"/>
          <w:sz w:val="22"/>
          <w:szCs w:val="22"/>
        </w:rPr>
        <w:t xml:space="preserve">som en vigtig </w:t>
      </w:r>
      <w:r w:rsidRPr="00F92556">
        <w:rPr>
          <w:rStyle w:val="A4"/>
          <w:rFonts w:cstheme="minorHAnsi"/>
          <w:sz w:val="22"/>
          <w:szCs w:val="22"/>
        </w:rPr>
        <w:t>del af det gode liv</w:t>
      </w:r>
      <w:bookmarkEnd w:id="0"/>
    </w:p>
    <w:p w14:paraId="5757C87B" w14:textId="4451B61F" w:rsidR="00BD1B36" w:rsidRPr="00BD1B36" w:rsidRDefault="00BD1B36" w:rsidP="004A04E6">
      <w:pPr>
        <w:rPr>
          <w:rStyle w:val="A8"/>
          <w:rFonts w:cstheme="minorHAnsi"/>
          <w:b/>
          <w:bCs/>
          <w:sz w:val="22"/>
          <w:szCs w:val="22"/>
        </w:rPr>
      </w:pPr>
      <w:r w:rsidRPr="00BD1B36">
        <w:rPr>
          <w:rStyle w:val="A8"/>
          <w:rFonts w:cstheme="minorHAnsi"/>
          <w:b/>
          <w:bCs/>
          <w:sz w:val="22"/>
          <w:szCs w:val="22"/>
        </w:rPr>
        <w:t>Hvad skal der så konkret ske?</w:t>
      </w:r>
    </w:p>
    <w:p w14:paraId="12CB5F76" w14:textId="00CA91B7" w:rsidR="001A6239" w:rsidRDefault="00E32685" w:rsidP="004A04E6">
      <w:pPr>
        <w:rPr>
          <w:rStyle w:val="A8"/>
          <w:rFonts w:cstheme="minorHAnsi"/>
          <w:sz w:val="22"/>
          <w:szCs w:val="22"/>
        </w:rPr>
      </w:pPr>
      <w:r>
        <w:rPr>
          <w:rStyle w:val="A8"/>
          <w:rFonts w:cstheme="minorHAnsi"/>
          <w:sz w:val="22"/>
          <w:szCs w:val="22"/>
        </w:rPr>
        <w:lastRenderedPageBreak/>
        <w:t>Si</w:t>
      </w:r>
      <w:r w:rsidR="0098769F">
        <w:rPr>
          <w:rStyle w:val="A8"/>
          <w:rFonts w:cstheme="minorHAnsi"/>
          <w:sz w:val="22"/>
          <w:szCs w:val="22"/>
        </w:rPr>
        <w:t>dst i strategien</w:t>
      </w:r>
      <w:r>
        <w:rPr>
          <w:rStyle w:val="A8"/>
          <w:rFonts w:cstheme="minorHAnsi"/>
          <w:sz w:val="22"/>
          <w:szCs w:val="22"/>
        </w:rPr>
        <w:t xml:space="preserve"> </w:t>
      </w:r>
      <w:r w:rsidR="00BD1B36">
        <w:rPr>
          <w:rStyle w:val="A8"/>
          <w:rFonts w:cstheme="minorHAnsi"/>
          <w:sz w:val="22"/>
          <w:szCs w:val="22"/>
        </w:rPr>
        <w:t>præsentere</w:t>
      </w:r>
      <w:r w:rsidR="000470CB">
        <w:rPr>
          <w:rStyle w:val="A8"/>
          <w:rFonts w:cstheme="minorHAnsi"/>
          <w:sz w:val="22"/>
          <w:szCs w:val="22"/>
        </w:rPr>
        <w:t>r Kommunalbestyrelsen</w:t>
      </w:r>
      <w:r w:rsidR="00BD1B36">
        <w:rPr>
          <w:rStyle w:val="A8"/>
          <w:rFonts w:cstheme="minorHAnsi"/>
          <w:sz w:val="22"/>
          <w:szCs w:val="22"/>
        </w:rPr>
        <w:t xml:space="preserve"> </w:t>
      </w:r>
      <w:r>
        <w:rPr>
          <w:rStyle w:val="A8"/>
          <w:rFonts w:cstheme="minorHAnsi"/>
          <w:sz w:val="22"/>
          <w:szCs w:val="22"/>
        </w:rPr>
        <w:t>en række forslag til konkrete initiativer –</w:t>
      </w:r>
      <w:r w:rsidR="0098769F">
        <w:rPr>
          <w:rStyle w:val="A8"/>
          <w:rFonts w:cstheme="minorHAnsi"/>
          <w:sz w:val="22"/>
          <w:szCs w:val="22"/>
        </w:rPr>
        <w:t xml:space="preserve"> de såkaldte </w:t>
      </w:r>
      <w:r w:rsidR="004A04E6" w:rsidRPr="00F92556">
        <w:rPr>
          <w:rStyle w:val="A8"/>
          <w:rFonts w:cstheme="minorHAnsi"/>
          <w:sz w:val="22"/>
          <w:szCs w:val="22"/>
        </w:rPr>
        <w:t>signaturprojekter</w:t>
      </w:r>
      <w:r w:rsidR="000470CB">
        <w:rPr>
          <w:rStyle w:val="A8"/>
          <w:rFonts w:cstheme="minorHAnsi"/>
          <w:sz w:val="22"/>
          <w:szCs w:val="22"/>
        </w:rPr>
        <w:t>, der har afsæt i de udvalgte styrker.</w:t>
      </w:r>
      <w:r w:rsidR="00BD1B36">
        <w:rPr>
          <w:rStyle w:val="A8"/>
          <w:rFonts w:cstheme="minorHAnsi"/>
          <w:sz w:val="22"/>
          <w:szCs w:val="22"/>
        </w:rPr>
        <w:t xml:space="preserve"> </w:t>
      </w:r>
      <w:r w:rsidR="000470CB">
        <w:rPr>
          <w:rStyle w:val="A8"/>
          <w:rFonts w:cstheme="minorHAnsi"/>
          <w:sz w:val="22"/>
          <w:szCs w:val="22"/>
        </w:rPr>
        <w:t xml:space="preserve">Altså </w:t>
      </w:r>
      <w:r w:rsidR="001A6239">
        <w:rPr>
          <w:rStyle w:val="A8"/>
          <w:rFonts w:cstheme="minorHAnsi"/>
          <w:sz w:val="22"/>
          <w:szCs w:val="22"/>
        </w:rPr>
        <w:t>indsatser</w:t>
      </w:r>
      <w:r w:rsidR="00D95AFE">
        <w:rPr>
          <w:rStyle w:val="A8"/>
          <w:rFonts w:cstheme="minorHAnsi"/>
          <w:sz w:val="22"/>
          <w:szCs w:val="22"/>
        </w:rPr>
        <w:t xml:space="preserve"> eller projekter</w:t>
      </w:r>
      <w:r w:rsidR="001A6239">
        <w:rPr>
          <w:rStyle w:val="A8"/>
          <w:rFonts w:cstheme="minorHAnsi"/>
          <w:sz w:val="22"/>
          <w:szCs w:val="22"/>
        </w:rPr>
        <w:t xml:space="preserve">, der </w:t>
      </w:r>
      <w:r w:rsidR="000470CB">
        <w:rPr>
          <w:rStyle w:val="A8"/>
          <w:rFonts w:cstheme="minorHAnsi"/>
          <w:sz w:val="22"/>
          <w:szCs w:val="22"/>
        </w:rPr>
        <w:t>fremmer n</w:t>
      </w:r>
      <w:r>
        <w:rPr>
          <w:rStyle w:val="A8"/>
          <w:rFonts w:cstheme="minorHAnsi"/>
          <w:sz w:val="22"/>
          <w:szCs w:val="22"/>
        </w:rPr>
        <w:t>oget af det,</w:t>
      </w:r>
      <w:r w:rsidR="000470CB">
        <w:rPr>
          <w:rStyle w:val="A8"/>
          <w:rFonts w:cstheme="minorHAnsi"/>
          <w:sz w:val="22"/>
          <w:szCs w:val="22"/>
        </w:rPr>
        <w:t xml:space="preserve"> man i</w:t>
      </w:r>
      <w:r>
        <w:rPr>
          <w:rStyle w:val="A8"/>
          <w:rFonts w:cstheme="minorHAnsi"/>
          <w:sz w:val="22"/>
          <w:szCs w:val="22"/>
        </w:rPr>
        <w:t xml:space="preserve"> Svendborg </w:t>
      </w:r>
      <w:r w:rsidR="000470CB">
        <w:rPr>
          <w:rStyle w:val="A8"/>
          <w:rFonts w:cstheme="minorHAnsi"/>
          <w:sz w:val="22"/>
          <w:szCs w:val="22"/>
        </w:rPr>
        <w:t xml:space="preserve">og omegn allerede </w:t>
      </w:r>
      <w:r>
        <w:rPr>
          <w:rStyle w:val="A8"/>
          <w:rFonts w:cstheme="minorHAnsi"/>
          <w:sz w:val="22"/>
          <w:szCs w:val="22"/>
        </w:rPr>
        <w:t>er god</w:t>
      </w:r>
      <w:r w:rsidR="000470CB">
        <w:rPr>
          <w:rStyle w:val="A8"/>
          <w:rFonts w:cstheme="minorHAnsi"/>
          <w:sz w:val="22"/>
          <w:szCs w:val="22"/>
        </w:rPr>
        <w:t>e</w:t>
      </w:r>
      <w:r>
        <w:rPr>
          <w:rStyle w:val="A8"/>
          <w:rFonts w:cstheme="minorHAnsi"/>
          <w:sz w:val="22"/>
          <w:szCs w:val="22"/>
        </w:rPr>
        <w:t xml:space="preserve"> til</w:t>
      </w:r>
      <w:r w:rsidR="000470CB">
        <w:rPr>
          <w:rStyle w:val="A8"/>
          <w:rFonts w:cstheme="minorHAnsi"/>
          <w:sz w:val="22"/>
          <w:szCs w:val="22"/>
        </w:rPr>
        <w:t xml:space="preserve"> eller ser </w:t>
      </w:r>
      <w:r w:rsidR="001A6239">
        <w:rPr>
          <w:rStyle w:val="A8"/>
          <w:rFonts w:cstheme="minorHAnsi"/>
          <w:sz w:val="22"/>
          <w:szCs w:val="22"/>
        </w:rPr>
        <w:t xml:space="preserve">et </w:t>
      </w:r>
      <w:r w:rsidR="000470CB">
        <w:rPr>
          <w:rStyle w:val="A8"/>
          <w:rFonts w:cstheme="minorHAnsi"/>
          <w:sz w:val="22"/>
          <w:szCs w:val="22"/>
        </w:rPr>
        <w:t>særligt potentiale i</w:t>
      </w:r>
      <w:r w:rsidR="000137DE">
        <w:rPr>
          <w:rStyle w:val="A8"/>
          <w:rFonts w:cstheme="minorHAnsi"/>
          <w:sz w:val="22"/>
          <w:szCs w:val="22"/>
        </w:rPr>
        <w:t xml:space="preserve">. </w:t>
      </w:r>
    </w:p>
    <w:p w14:paraId="49FE1F68" w14:textId="4BCBD677" w:rsidR="004A04E6" w:rsidRDefault="00D95AFE" w:rsidP="004A04E6">
      <w:pPr>
        <w:rPr>
          <w:rStyle w:val="A8"/>
          <w:rFonts w:cstheme="minorHAnsi"/>
          <w:sz w:val="22"/>
          <w:szCs w:val="22"/>
        </w:rPr>
      </w:pPr>
      <w:r>
        <w:rPr>
          <w:rStyle w:val="A8"/>
          <w:rFonts w:cstheme="minorHAnsi"/>
          <w:sz w:val="22"/>
          <w:szCs w:val="22"/>
        </w:rPr>
        <w:t xml:space="preserve">Signaturprojekterne </w:t>
      </w:r>
      <w:r w:rsidR="000137DE">
        <w:rPr>
          <w:rStyle w:val="A8"/>
          <w:rFonts w:cstheme="minorHAnsi"/>
          <w:sz w:val="22"/>
          <w:szCs w:val="22"/>
        </w:rPr>
        <w:t xml:space="preserve">kombinerer </w:t>
      </w:r>
      <w:r>
        <w:rPr>
          <w:rStyle w:val="A8"/>
          <w:rFonts w:cstheme="minorHAnsi"/>
          <w:sz w:val="22"/>
          <w:szCs w:val="22"/>
        </w:rPr>
        <w:t xml:space="preserve">typisk </w:t>
      </w:r>
      <w:r w:rsidR="000137DE">
        <w:rPr>
          <w:rStyle w:val="A8"/>
          <w:rFonts w:cstheme="minorHAnsi"/>
          <w:sz w:val="22"/>
          <w:szCs w:val="22"/>
        </w:rPr>
        <w:t>flere styrker på én gang</w:t>
      </w:r>
      <w:r w:rsidR="001A6239">
        <w:rPr>
          <w:rStyle w:val="A8"/>
          <w:rFonts w:cstheme="minorHAnsi"/>
          <w:sz w:val="22"/>
          <w:szCs w:val="22"/>
        </w:rPr>
        <w:t>,</w:t>
      </w:r>
      <w:r w:rsidR="000470CB">
        <w:rPr>
          <w:rStyle w:val="A8"/>
          <w:rFonts w:cstheme="minorHAnsi"/>
          <w:sz w:val="22"/>
          <w:szCs w:val="22"/>
        </w:rPr>
        <w:t xml:space="preserve"> s</w:t>
      </w:r>
      <w:r w:rsidR="0098769F">
        <w:rPr>
          <w:rStyle w:val="A8"/>
          <w:rFonts w:cstheme="minorHAnsi"/>
          <w:sz w:val="22"/>
          <w:szCs w:val="22"/>
        </w:rPr>
        <w:t>om</w:t>
      </w:r>
      <w:r w:rsidR="00E32685">
        <w:rPr>
          <w:rStyle w:val="A8"/>
          <w:rFonts w:cstheme="minorHAnsi"/>
          <w:sz w:val="22"/>
          <w:szCs w:val="22"/>
        </w:rPr>
        <w:t xml:space="preserve"> </w:t>
      </w:r>
      <w:proofErr w:type="gramStart"/>
      <w:r w:rsidR="00E32685">
        <w:rPr>
          <w:rStyle w:val="A8"/>
          <w:rFonts w:cstheme="minorHAnsi"/>
          <w:sz w:val="22"/>
          <w:szCs w:val="22"/>
        </w:rPr>
        <w:t>eksempelvis</w:t>
      </w:r>
      <w:proofErr w:type="gramEnd"/>
      <w:r w:rsidR="0098769F">
        <w:rPr>
          <w:rStyle w:val="A8"/>
          <w:rFonts w:cstheme="minorHAnsi"/>
          <w:sz w:val="22"/>
          <w:szCs w:val="22"/>
        </w:rPr>
        <w:t xml:space="preserve"> når natur og uddannelse går hånd i hånd i </w:t>
      </w:r>
      <w:r w:rsidR="00E32685">
        <w:rPr>
          <w:rStyle w:val="A8"/>
          <w:rFonts w:cstheme="minorHAnsi"/>
          <w:sz w:val="22"/>
          <w:szCs w:val="22"/>
        </w:rPr>
        <w:t xml:space="preserve">en ny helhedsplan for </w:t>
      </w:r>
      <w:r w:rsidR="0098769F">
        <w:rPr>
          <w:rStyle w:val="A8"/>
          <w:rFonts w:cstheme="minorHAnsi"/>
          <w:sz w:val="22"/>
          <w:szCs w:val="22"/>
        </w:rPr>
        <w:t>Svendborg Natur- og Miljøskole</w:t>
      </w:r>
      <w:r w:rsidR="001A6239">
        <w:rPr>
          <w:rStyle w:val="A8"/>
          <w:rFonts w:cstheme="minorHAnsi"/>
          <w:sz w:val="22"/>
          <w:szCs w:val="22"/>
        </w:rPr>
        <w:t xml:space="preserve">, </w:t>
      </w:r>
      <w:r w:rsidR="000137DE">
        <w:rPr>
          <w:rStyle w:val="A8"/>
          <w:rFonts w:cstheme="minorHAnsi"/>
          <w:sz w:val="22"/>
          <w:szCs w:val="22"/>
        </w:rPr>
        <w:t xml:space="preserve">en </w:t>
      </w:r>
      <w:r>
        <w:rPr>
          <w:rStyle w:val="A8"/>
          <w:rFonts w:cstheme="minorHAnsi"/>
          <w:sz w:val="22"/>
          <w:szCs w:val="22"/>
        </w:rPr>
        <w:t xml:space="preserve">ny </w:t>
      </w:r>
      <w:proofErr w:type="spellStart"/>
      <w:r>
        <w:rPr>
          <w:rStyle w:val="A8"/>
          <w:rFonts w:cstheme="minorHAnsi"/>
          <w:sz w:val="22"/>
          <w:szCs w:val="22"/>
        </w:rPr>
        <w:t>G</w:t>
      </w:r>
      <w:r w:rsidR="0098769F" w:rsidRPr="0098769F">
        <w:rPr>
          <w:rStyle w:val="A8"/>
          <w:rFonts w:cstheme="minorHAnsi"/>
          <w:sz w:val="22"/>
          <w:szCs w:val="22"/>
        </w:rPr>
        <w:t>eohavnepark</w:t>
      </w:r>
      <w:proofErr w:type="spellEnd"/>
      <w:r w:rsidR="0098769F" w:rsidRPr="0098769F">
        <w:rPr>
          <w:rStyle w:val="A8"/>
          <w:rFonts w:cstheme="minorHAnsi"/>
          <w:sz w:val="22"/>
          <w:szCs w:val="22"/>
        </w:rPr>
        <w:t xml:space="preserve"> </w:t>
      </w:r>
      <w:r>
        <w:rPr>
          <w:rStyle w:val="A8"/>
          <w:rFonts w:cstheme="minorHAnsi"/>
          <w:sz w:val="22"/>
          <w:szCs w:val="22"/>
        </w:rPr>
        <w:t>rummer både</w:t>
      </w:r>
      <w:r w:rsidR="0052411D">
        <w:rPr>
          <w:rStyle w:val="A8"/>
          <w:rFonts w:cstheme="minorHAnsi"/>
          <w:sz w:val="22"/>
          <w:szCs w:val="22"/>
        </w:rPr>
        <w:t xml:space="preserve"> </w:t>
      </w:r>
      <w:r w:rsidR="0098769F" w:rsidRPr="0098769F">
        <w:rPr>
          <w:rStyle w:val="A8"/>
          <w:rFonts w:cstheme="minorHAnsi"/>
          <w:sz w:val="22"/>
          <w:szCs w:val="22"/>
        </w:rPr>
        <w:t>formid</w:t>
      </w:r>
      <w:r w:rsidR="00E32685">
        <w:rPr>
          <w:rStyle w:val="A8"/>
          <w:rFonts w:cstheme="minorHAnsi"/>
          <w:sz w:val="22"/>
          <w:szCs w:val="22"/>
        </w:rPr>
        <w:t>ling af Svendborg</w:t>
      </w:r>
      <w:r w:rsidR="000137DE">
        <w:rPr>
          <w:rStyle w:val="A8"/>
          <w:rFonts w:cstheme="minorHAnsi"/>
          <w:sz w:val="22"/>
          <w:szCs w:val="22"/>
        </w:rPr>
        <w:t xml:space="preserve">s maritime </w:t>
      </w:r>
      <w:r>
        <w:rPr>
          <w:rStyle w:val="A8"/>
          <w:rFonts w:cstheme="minorHAnsi"/>
          <w:sz w:val="22"/>
          <w:szCs w:val="22"/>
        </w:rPr>
        <w:t>DNA</w:t>
      </w:r>
      <w:r w:rsidR="000470CB">
        <w:rPr>
          <w:rStyle w:val="A8"/>
          <w:rFonts w:cstheme="minorHAnsi"/>
          <w:sz w:val="22"/>
          <w:szCs w:val="22"/>
        </w:rPr>
        <w:t>,</w:t>
      </w:r>
      <w:r w:rsidR="000137DE">
        <w:rPr>
          <w:rStyle w:val="A8"/>
          <w:rFonts w:cstheme="minorHAnsi"/>
          <w:sz w:val="22"/>
          <w:szCs w:val="22"/>
        </w:rPr>
        <w:t xml:space="preserve"> kulturarv</w:t>
      </w:r>
      <w:r>
        <w:rPr>
          <w:rStyle w:val="A8"/>
          <w:rFonts w:cstheme="minorHAnsi"/>
          <w:sz w:val="22"/>
          <w:szCs w:val="22"/>
        </w:rPr>
        <w:t>en</w:t>
      </w:r>
      <w:r w:rsidR="00E32685">
        <w:rPr>
          <w:rStyle w:val="A8"/>
          <w:rFonts w:cstheme="minorHAnsi"/>
          <w:sz w:val="22"/>
          <w:szCs w:val="22"/>
        </w:rPr>
        <w:t xml:space="preserve"> og </w:t>
      </w:r>
      <w:r w:rsidR="00E32685" w:rsidRPr="00E32685">
        <w:rPr>
          <w:rStyle w:val="A8"/>
          <w:rFonts w:cstheme="minorHAnsi"/>
          <w:sz w:val="22"/>
          <w:szCs w:val="22"/>
        </w:rPr>
        <w:t>Geopark Det Sydfynske Øha</w:t>
      </w:r>
      <w:r w:rsidR="000137DE">
        <w:rPr>
          <w:rStyle w:val="A8"/>
          <w:rFonts w:cstheme="minorHAnsi"/>
          <w:sz w:val="22"/>
          <w:szCs w:val="22"/>
        </w:rPr>
        <w:t>v</w:t>
      </w:r>
      <w:r>
        <w:rPr>
          <w:rStyle w:val="A8"/>
          <w:rFonts w:cstheme="minorHAnsi"/>
          <w:sz w:val="22"/>
          <w:szCs w:val="22"/>
        </w:rPr>
        <w:t xml:space="preserve"> – og samtidig giver</w:t>
      </w:r>
      <w:r w:rsidR="001A6239">
        <w:rPr>
          <w:rStyle w:val="A8"/>
          <w:rFonts w:cstheme="minorHAnsi"/>
          <w:sz w:val="22"/>
          <w:szCs w:val="22"/>
        </w:rPr>
        <w:t xml:space="preserve"> </w:t>
      </w:r>
      <w:r>
        <w:rPr>
          <w:rStyle w:val="A8"/>
          <w:rFonts w:cstheme="minorHAnsi"/>
          <w:sz w:val="22"/>
          <w:szCs w:val="22"/>
        </w:rPr>
        <w:t>mulighed for endnu mere leg, bevægelse og ophold på Fremtidens Havn.</w:t>
      </w:r>
    </w:p>
    <w:p w14:paraId="70CAF1BE" w14:textId="68EAFEBF" w:rsidR="000470CB" w:rsidRPr="00F92556" w:rsidRDefault="000470CB" w:rsidP="004A04E6">
      <w:pPr>
        <w:rPr>
          <w:rStyle w:val="A4"/>
          <w:rFonts w:cstheme="minorHAnsi"/>
          <w:sz w:val="22"/>
          <w:szCs w:val="22"/>
        </w:rPr>
      </w:pPr>
      <w:r>
        <w:rPr>
          <w:rStyle w:val="A8"/>
          <w:rFonts w:cstheme="minorHAnsi"/>
          <w:sz w:val="22"/>
          <w:szCs w:val="22"/>
        </w:rPr>
        <w:t>I alt er listet 19 signaturprojekter op i strategien for fremtidens Svendborg.</w:t>
      </w:r>
    </w:p>
    <w:p w14:paraId="054D9910" w14:textId="4B274AA8" w:rsidR="004A04E6" w:rsidRPr="00F92556" w:rsidRDefault="004A04E6" w:rsidP="004A04E6">
      <w:pPr>
        <w:rPr>
          <w:rStyle w:val="A4"/>
          <w:rFonts w:cstheme="minorHAnsi"/>
          <w:b/>
          <w:bCs/>
          <w:sz w:val="22"/>
          <w:szCs w:val="22"/>
        </w:rPr>
      </w:pPr>
      <w:r w:rsidRPr="00F92556">
        <w:rPr>
          <w:rStyle w:val="A4"/>
          <w:rFonts w:cstheme="minorHAnsi"/>
          <w:b/>
          <w:bCs/>
          <w:sz w:val="22"/>
          <w:szCs w:val="22"/>
        </w:rPr>
        <w:t xml:space="preserve">Hvordan </w:t>
      </w:r>
      <w:r w:rsidR="00A07E8E">
        <w:rPr>
          <w:rStyle w:val="A4"/>
          <w:rFonts w:cstheme="minorHAnsi"/>
          <w:b/>
          <w:bCs/>
          <w:sz w:val="22"/>
          <w:szCs w:val="22"/>
        </w:rPr>
        <w:t>kan man selv bidrage til udformningen af fremtidens Svendborg</w:t>
      </w:r>
      <w:r w:rsidRPr="00F92556">
        <w:rPr>
          <w:rStyle w:val="A4"/>
          <w:rFonts w:cstheme="minorHAnsi"/>
          <w:b/>
          <w:bCs/>
          <w:sz w:val="22"/>
          <w:szCs w:val="22"/>
        </w:rPr>
        <w:t>?</w:t>
      </w:r>
    </w:p>
    <w:p w14:paraId="60419165" w14:textId="75EB0C3B" w:rsidR="004A04E6" w:rsidRDefault="000137DE" w:rsidP="004A04E6">
      <w:r>
        <w:t>Udviklingss</w:t>
      </w:r>
      <w:r w:rsidR="004A04E6" w:rsidRPr="00F92556">
        <w:t>trategien skal lægges op til endelig politisk vedtagelse i august</w:t>
      </w:r>
      <w:r w:rsidR="002F214D">
        <w:t xml:space="preserve"> i år</w:t>
      </w:r>
      <w:r w:rsidR="004A04E6" w:rsidRPr="00F92556">
        <w:t xml:space="preserve">. </w:t>
      </w:r>
      <w:r>
        <w:t>Inden da samles alle kommentarer til strategien</w:t>
      </w:r>
      <w:r w:rsidR="002F214D">
        <w:t xml:space="preserve"> ind</w:t>
      </w:r>
      <w:r>
        <w:t xml:space="preserve"> til Kommunalbestyrelsen</w:t>
      </w:r>
      <w:r w:rsidR="001A6239">
        <w:t xml:space="preserve"> og </w:t>
      </w:r>
      <w:r>
        <w:t>tages med i overvejelserne.</w:t>
      </w:r>
    </w:p>
    <w:p w14:paraId="484E6767" w14:textId="29D574DC" w:rsidR="002F214D" w:rsidRPr="00F92556" w:rsidRDefault="00800B78" w:rsidP="004A04E6">
      <w:r>
        <w:t xml:space="preserve">Samtidig kan man indsende idéer og forslag til en revision af Kommuneplanen. Herefter vil der blive udarbejdet et egentligt forslag, som kommer i offentlig høring i 2024.  </w:t>
      </w:r>
    </w:p>
    <w:p w14:paraId="0CF5BDCD" w14:textId="5C54BD4C" w:rsidR="004A04E6" w:rsidRDefault="002F214D" w:rsidP="004A04E6">
      <w:r>
        <w:t>D</w:t>
      </w:r>
      <w:r w:rsidR="001A6239">
        <w:t xml:space="preserve">u deltager </w:t>
      </w:r>
      <w:r>
        <w:t>i den</w:t>
      </w:r>
      <w:r w:rsidR="004A04E6" w:rsidRPr="00F92556">
        <w:t xml:space="preserve"> offentlige høring</w:t>
      </w:r>
      <w:r w:rsidR="001A6239">
        <w:t xml:space="preserve"> ved at sende dit input ind via hjemmesiden</w:t>
      </w:r>
      <w:r w:rsidR="00303D7B">
        <w:t xml:space="preserve"> senest 12. juni 2023</w:t>
      </w:r>
      <w:r w:rsidR="001A6239">
        <w:t>:</w:t>
      </w:r>
      <w:r>
        <w:t xml:space="preserve"> udviklingsstrategi.svendborg.dk </w:t>
      </w:r>
    </w:p>
    <w:p w14:paraId="40647825" w14:textId="3D67F7DB" w:rsidR="001A6239" w:rsidRDefault="001A6239" w:rsidP="004A04E6">
      <w:r w:rsidRPr="001A6239">
        <w:t>Du kan også fremsende et høringssvar p</w:t>
      </w:r>
      <w:r>
        <w:t>er</w:t>
      </w:r>
      <w:r w:rsidRPr="001A6239">
        <w:t xml:space="preserve"> brev ved at sende det ti</w:t>
      </w:r>
      <w:r>
        <w:t xml:space="preserve">l: </w:t>
      </w:r>
      <w:r w:rsidRPr="001A6239">
        <w:t>Byg og Byudvikling</w:t>
      </w:r>
      <w:r>
        <w:t>,</w:t>
      </w:r>
      <w:r w:rsidRPr="001A6239">
        <w:t xml:space="preserve"> Frederiksø 4, 1. sal,</w:t>
      </w:r>
      <w:r>
        <w:t xml:space="preserve"> 5700 Svendborg.</w:t>
      </w:r>
    </w:p>
    <w:p w14:paraId="664340C7" w14:textId="3CC5BDE2" w:rsidR="00A07E8E" w:rsidRPr="00A07E8E" w:rsidRDefault="00A07E8E" w:rsidP="004A04E6">
      <w:pPr>
        <w:rPr>
          <w:b/>
          <w:bCs/>
        </w:rPr>
      </w:pPr>
      <w:r w:rsidRPr="00A07E8E">
        <w:rPr>
          <w:b/>
          <w:bCs/>
        </w:rPr>
        <w:t>Borgermøder og andre arrangementer</w:t>
      </w:r>
    </w:p>
    <w:p w14:paraId="765E1A27" w14:textId="77777777" w:rsidR="00A07E8E" w:rsidRDefault="00A07E8E" w:rsidP="004A04E6">
      <w:r>
        <w:t xml:space="preserve">Der bliver i forbindelse med arbejdet med Kommuneplanen også afholdt en række arrangementer om bl.a. turisme, fremtidens boformer og Fremtidens Havn samt et overordnet, digitalt infomøde om alle temaerne for kommuneplanen. </w:t>
      </w:r>
    </w:p>
    <w:p w14:paraId="383C2EEE" w14:textId="3603765C" w:rsidR="00A07E8E" w:rsidRDefault="00A07E8E" w:rsidP="004A04E6">
      <w:r>
        <w:t xml:space="preserve">Se mere og tilmeld dig her: </w:t>
      </w:r>
      <w:hyperlink r:id="rId6" w:history="1">
        <w:r w:rsidRPr="007B5AF5">
          <w:rPr>
            <w:rStyle w:val="Hyperlink"/>
          </w:rPr>
          <w:t>https://svendborg.cowiplan.dk/planportal/udviklingsstrategi-2023/offentlige-arrangementer-og-aktiviteter/</w:t>
        </w:r>
      </w:hyperlink>
    </w:p>
    <w:p w14:paraId="68019F92" w14:textId="74C322B1" w:rsidR="00A07E8E" w:rsidRPr="00A07E8E" w:rsidRDefault="00A07E8E" w:rsidP="00A07E8E">
      <w:pPr>
        <w:rPr>
          <w:b/>
          <w:bCs/>
        </w:rPr>
      </w:pPr>
      <w:r w:rsidRPr="00A07E8E">
        <w:rPr>
          <w:b/>
          <w:bCs/>
        </w:rPr>
        <w:t>Kontakt:</w:t>
      </w:r>
    </w:p>
    <w:p w14:paraId="21538CDE" w14:textId="435ED826" w:rsidR="00A07E8E" w:rsidRDefault="00A07E8E" w:rsidP="00A07E8E">
      <w:r w:rsidRPr="001D217B">
        <w:t xml:space="preserve">Administration: </w:t>
      </w:r>
      <w:r w:rsidR="009F7128" w:rsidRPr="001D217B">
        <w:t xml:space="preserve">Zacharias </w:t>
      </w:r>
      <w:r w:rsidR="001D217B" w:rsidRPr="001D217B">
        <w:t>Baden, planlægger i Byg og Byudvikling, Svendborg Kommune</w:t>
      </w:r>
      <w:r w:rsidR="001D217B">
        <w:t>,</w:t>
      </w:r>
      <w:r w:rsidR="001D217B" w:rsidRPr="001D217B">
        <w:t xml:space="preserve"> zacharias.baden@svendborg.dk</w:t>
      </w:r>
    </w:p>
    <w:p w14:paraId="39223F54" w14:textId="7C0B3181" w:rsidR="004A04E6" w:rsidRDefault="004A04E6"/>
    <w:p w14:paraId="54770C56" w14:textId="2B158588" w:rsidR="008D06BC" w:rsidRPr="008D06BC" w:rsidRDefault="008D06BC" w:rsidP="00A07E8E">
      <w:pPr>
        <w:pStyle w:val="Overskrift2"/>
      </w:pPr>
      <w:r w:rsidRPr="008D06BC">
        <w:t>Baggrundsfakta:</w:t>
      </w:r>
    </w:p>
    <w:p w14:paraId="723653F9" w14:textId="39C2827D" w:rsidR="008D06BC" w:rsidRPr="002F214D" w:rsidRDefault="008D06BC">
      <w:pPr>
        <w:rPr>
          <w:i/>
          <w:iCs/>
        </w:rPr>
      </w:pPr>
      <w:r w:rsidRPr="002F214D">
        <w:rPr>
          <w:i/>
          <w:iCs/>
        </w:rPr>
        <w:t>Hvad er en kommuneplan og hvorfor skal vi have én?</w:t>
      </w:r>
    </w:p>
    <w:p w14:paraId="4430CFC7" w14:textId="18CA4D97" w:rsidR="008D06BC" w:rsidRDefault="008D06BC" w:rsidP="001B2B0B">
      <w:pPr>
        <w:ind w:left="1304"/>
      </w:pPr>
      <w:r>
        <w:t>Hver kommune i Danmark skal have en kommuneplan, som gælder for hele kommunens geografiske område (i flg. ’Lov om planlægning’ også kendt som ’Planloven’).</w:t>
      </w:r>
      <w:r w:rsidR="001B2B0B">
        <w:t xml:space="preserve"> Kommuneplanen revideres helt eller delvist hvert 4 år, og omfatter en planperiode på 12 år. </w:t>
      </w:r>
    </w:p>
    <w:p w14:paraId="068EBF39" w14:textId="35FC681C" w:rsidR="008D06BC" w:rsidRDefault="008D06BC" w:rsidP="001B2B0B">
      <w:pPr>
        <w:ind w:left="1304"/>
      </w:pPr>
      <w:r>
        <w:t>Kommuneplan</w:t>
      </w:r>
      <w:r w:rsidR="001B2B0B">
        <w:t xml:space="preserve">en </w:t>
      </w:r>
      <w:r>
        <w:t>er grundlaget for al fysisk planlægning</w:t>
      </w:r>
      <w:r w:rsidR="001B2B0B">
        <w:t xml:space="preserve">. Den </w:t>
      </w:r>
      <w:r>
        <w:t xml:space="preserve">er ikke direkte bindende for den enkelte grundejer, men </w:t>
      </w:r>
      <w:r w:rsidR="001B2B0B">
        <w:t>Kommunalbestyrelsen</w:t>
      </w:r>
      <w:r>
        <w:t xml:space="preserve"> har pligt til at </w:t>
      </w:r>
      <w:r w:rsidR="001B2B0B">
        <w:t>arbejde</w:t>
      </w:r>
      <w:r>
        <w:t xml:space="preserve"> for kommuneplanens gennemførelse. Når et område er udlagt til et bestemt formål i kommuneplanen, må man derfor som beboer eller grundejer forvente at udviklingen vil gå i den retning.</w:t>
      </w:r>
    </w:p>
    <w:p w14:paraId="05C76B66" w14:textId="77777777" w:rsidR="001B2B0B" w:rsidRDefault="001B2B0B" w:rsidP="001B2B0B">
      <w:pPr>
        <w:ind w:left="1304"/>
      </w:pPr>
      <w:r>
        <w:lastRenderedPageBreak/>
        <w:t xml:space="preserve">Aktuelt har </w:t>
      </w:r>
      <w:r w:rsidR="008D06BC">
        <w:t>Kommunalbestyrelsen besluttet, at der skal gennemføres en delvis revision af Kommuneplan 2021-2033.</w:t>
      </w:r>
      <w:r>
        <w:t xml:space="preserve"> </w:t>
      </w:r>
    </w:p>
    <w:p w14:paraId="0BEE3E37" w14:textId="64FF96B6" w:rsidR="008D06BC" w:rsidRDefault="008D06BC" w:rsidP="001B2B0B">
      <w:pPr>
        <w:ind w:left="1304"/>
      </w:pPr>
      <w:r>
        <w:t>Du kan se hvilke temaer</w:t>
      </w:r>
      <w:r w:rsidR="001B2B0B">
        <w:t xml:space="preserve">, </w:t>
      </w:r>
      <w:r>
        <w:t>de</w:t>
      </w:r>
      <w:r w:rsidR="001B2B0B">
        <w:t>r vil blive gennemgået,</w:t>
      </w:r>
      <w:r>
        <w:t xml:space="preserve"> og læse mere om dem i menuen til venstre her på siden</w:t>
      </w:r>
      <w:r w:rsidR="001B2B0B">
        <w:t xml:space="preserve">: </w:t>
      </w:r>
      <w:hyperlink r:id="rId7" w:history="1">
        <w:r w:rsidR="001B2B0B" w:rsidRPr="007B5AF5">
          <w:rPr>
            <w:rStyle w:val="Hyperlink"/>
          </w:rPr>
          <w:t>https://svendborg.cowiplan.dk/planportal/udviklingsstrategi-2023/kommuneplan-2024/</w:t>
        </w:r>
      </w:hyperlink>
      <w:r w:rsidR="001B2B0B">
        <w:t xml:space="preserve"> </w:t>
      </w:r>
    </w:p>
    <w:p w14:paraId="0461587C" w14:textId="77777777" w:rsidR="00A07E8E" w:rsidRDefault="00A07E8E" w:rsidP="00A07E8E"/>
    <w:p w14:paraId="00B4D396" w14:textId="25AB7926" w:rsidR="008D06BC" w:rsidRPr="002F214D" w:rsidRDefault="001B2B0B">
      <w:pPr>
        <w:rPr>
          <w:i/>
          <w:iCs/>
        </w:rPr>
      </w:pPr>
      <w:r w:rsidRPr="002F214D">
        <w:rPr>
          <w:i/>
          <w:iCs/>
        </w:rPr>
        <w:t>Hvorfor en udviklingsstrategi?</w:t>
      </w:r>
    </w:p>
    <w:p w14:paraId="39FDD1B2" w14:textId="23F4EBFA" w:rsidR="001A6239" w:rsidRDefault="00EB7F00" w:rsidP="00A07E8E">
      <w:pPr>
        <w:ind w:left="1304"/>
      </w:pPr>
      <w:r>
        <w:t>Kommunalbestyrelsen</w:t>
      </w:r>
      <w:r w:rsidR="001A6239">
        <w:t xml:space="preserve"> har besluttet at udarbejde </w:t>
      </w:r>
      <w:r>
        <w:t>e</w:t>
      </w:r>
      <w:r w:rsidR="001A6239">
        <w:t>n</w:t>
      </w:r>
      <w:r>
        <w:t xml:space="preserve"> udviklingsstrategi</w:t>
      </w:r>
      <w:r w:rsidR="001A6239">
        <w:t xml:space="preserve"> for bedre at kunne navigere i nogle af de helt store, langsigtede spørgsmål om kommunens fremtid. </w:t>
      </w:r>
    </w:p>
    <w:p w14:paraId="6A6636AC" w14:textId="3592BB36" w:rsidR="001A6239" w:rsidRDefault="001A6239" w:rsidP="00A07E8E">
      <w:pPr>
        <w:ind w:left="1304"/>
      </w:pPr>
      <w:r>
        <w:t xml:space="preserve">Arbejdet </w:t>
      </w:r>
      <w:r w:rsidR="00B217D1">
        <w:t xml:space="preserve">blev </w:t>
      </w:r>
      <w:r>
        <w:t>startet med en workshop med det lokale forenings- og erhvervsliv, hvor man fandt frem til Svendborg-egnens fem største styrker. Herefter fulgt</w:t>
      </w:r>
      <w:r w:rsidR="00B217D1">
        <w:t>e</w:t>
      </w:r>
      <w:r>
        <w:t xml:space="preserve"> et borgermøde i 2022, hvor fremtidsforsker Anne Skare Nielsen gav et bud på fremtidstendenser i lokalt perspektiv, og hvor man udforskede de fem styrkepositioner. </w:t>
      </w:r>
    </w:p>
    <w:p w14:paraId="3BD96951" w14:textId="0D04C6A2" w:rsidR="008D06BC" w:rsidRDefault="00B217D1" w:rsidP="00A07E8E">
      <w:pPr>
        <w:ind w:left="1304"/>
      </w:pPr>
      <w:r>
        <w:t xml:space="preserve">Derefter har både borgere, politikere og kommunale fagpersoner </w:t>
      </w:r>
      <w:r w:rsidR="001A6239">
        <w:t xml:space="preserve">fra juni til oktober udviklet </w:t>
      </w:r>
      <w:r>
        <w:t xml:space="preserve">en række </w:t>
      </w:r>
      <w:r w:rsidR="001A6239">
        <w:t xml:space="preserve">forslag til signaturprojekter, der </w:t>
      </w:r>
      <w:r>
        <w:t xml:space="preserve">kan </w:t>
      </w:r>
      <w:r w:rsidR="001A6239">
        <w:t xml:space="preserve">forstærke styrkepositionerne, og som </w:t>
      </w:r>
      <w:r>
        <w:t xml:space="preserve">derfor </w:t>
      </w:r>
      <w:r w:rsidR="001A6239">
        <w:t>indgå</w:t>
      </w:r>
      <w:r>
        <w:t>r</w:t>
      </w:r>
      <w:r w:rsidR="001A6239">
        <w:t xml:space="preserve"> i udviklingsstrategien.</w:t>
      </w:r>
    </w:p>
    <w:p w14:paraId="5AF14462" w14:textId="5CC1A923" w:rsidR="00A07E8E" w:rsidRDefault="00A07E8E" w:rsidP="00A07E8E">
      <w:pPr>
        <w:ind w:left="1304"/>
      </w:pPr>
      <w:r>
        <w:t xml:space="preserve">En baggrundsrapport med bl.a. Svendborg Kommune i tal, kan ses her: </w:t>
      </w:r>
      <w:hyperlink r:id="rId8" w:history="1">
        <w:r w:rsidRPr="007B5AF5">
          <w:rPr>
            <w:rStyle w:val="Hyperlink"/>
          </w:rPr>
          <w:t>https://svendborg.cowiplan.dk/planportal/baggrundsrapport-til-udviklingsstrategi-2023-2035/svendborg-kommune-i-tal/</w:t>
        </w:r>
      </w:hyperlink>
    </w:p>
    <w:p w14:paraId="469BEC0D" w14:textId="66BB7813" w:rsidR="00A07E8E" w:rsidRDefault="00A07E8E" w:rsidP="00A07E8E"/>
    <w:sectPr w:rsidR="00A07E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51D7"/>
    <w:multiLevelType w:val="hybridMultilevel"/>
    <w:tmpl w:val="D1041F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E6"/>
    <w:rsid w:val="000137DE"/>
    <w:rsid w:val="000470CB"/>
    <w:rsid w:val="001558A1"/>
    <w:rsid w:val="001A6239"/>
    <w:rsid w:val="001B2B0B"/>
    <w:rsid w:val="001D217B"/>
    <w:rsid w:val="001F6449"/>
    <w:rsid w:val="002749E6"/>
    <w:rsid w:val="002F214D"/>
    <w:rsid w:val="00303D7B"/>
    <w:rsid w:val="004A04E6"/>
    <w:rsid w:val="0052411D"/>
    <w:rsid w:val="007B3EAC"/>
    <w:rsid w:val="00800B78"/>
    <w:rsid w:val="008D06BC"/>
    <w:rsid w:val="0098769F"/>
    <w:rsid w:val="009F7128"/>
    <w:rsid w:val="00A07E8E"/>
    <w:rsid w:val="00AC45B3"/>
    <w:rsid w:val="00B217D1"/>
    <w:rsid w:val="00BD1B36"/>
    <w:rsid w:val="00D95AFE"/>
    <w:rsid w:val="00E32685"/>
    <w:rsid w:val="00EB7F00"/>
    <w:rsid w:val="00EE7260"/>
    <w:rsid w:val="00F3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FE33"/>
  <w15:chartTrackingRefBased/>
  <w15:docId w15:val="{007137EE-605F-4CEE-8615-E4A57145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04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A04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4">
    <w:name w:val="A4"/>
    <w:uiPriority w:val="99"/>
    <w:rsid w:val="004A04E6"/>
    <w:rPr>
      <w:rFonts w:cs="Corbel"/>
      <w:color w:val="000000"/>
      <w:sz w:val="21"/>
      <w:szCs w:val="21"/>
    </w:rPr>
  </w:style>
  <w:style w:type="character" w:customStyle="1" w:styleId="A8">
    <w:name w:val="A8"/>
    <w:uiPriority w:val="99"/>
    <w:rsid w:val="004A04E6"/>
    <w:rPr>
      <w:rFonts w:cs="Corbel"/>
      <w:color w:val="000000"/>
      <w:sz w:val="28"/>
      <w:szCs w:val="28"/>
    </w:rPr>
  </w:style>
  <w:style w:type="paragraph" w:styleId="Listeafsnit">
    <w:name w:val="List Paragraph"/>
    <w:basedOn w:val="Normal"/>
    <w:uiPriority w:val="34"/>
    <w:qFormat/>
    <w:rsid w:val="004A04E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B2B0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B2B0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A62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A62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A62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A62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A623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95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endborg.cowiplan.dk/planportal/baggrundsrapport-til-udviklingsstrategi-2023-2035/svendborg-kommune-i-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endborg.cowiplan.dk/planportal/udviklingsstrategi-2023/kommuneplan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endborg.cowiplan.dk/planportal/udviklingsstrategi-2023/offentlige-arrangementer-og-aktivitet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Kaarsgaard Sales</dc:creator>
  <cp:keywords/>
  <dc:description/>
  <cp:lastModifiedBy>Sophie Kaarsgaard Sales</cp:lastModifiedBy>
  <cp:revision>2</cp:revision>
  <dcterms:created xsi:type="dcterms:W3CDTF">2023-04-17T11:19:00Z</dcterms:created>
  <dcterms:modified xsi:type="dcterms:W3CDTF">2023-04-17T11:19:00Z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{EC5E3AEB-7475-4545-8331-65907D836B1F}</vt:lpwstr>
  </property>
</Properties>
</file>